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C36FA1" w:rsidRPr="00C36FA1" w:rsidRDefault="00C36FA1" w:rsidP="00C36FA1">
      <w:pPr>
        <w:jc w:val="center"/>
        <w:rPr>
          <w:rFonts w:ascii="Arial" w:hAnsi="Arial" w:cs="Arial"/>
          <w:b/>
          <w:bCs/>
          <w:color w:val="385623"/>
          <w:sz w:val="44"/>
          <w:szCs w:val="44"/>
        </w:rPr>
      </w:pPr>
      <w:permStart w:id="0" w:edGrp="everyone"/>
      <w:permEnd w:id="0"/>
      <w:r w:rsidRPr="00C36FA1">
        <w:rPr>
          <w:rFonts w:ascii="Arial" w:hAnsi="Arial" w:cs="Arial"/>
          <w:b/>
          <w:bCs/>
          <w:color w:val="385623"/>
          <w:sz w:val="44"/>
          <w:szCs w:val="44"/>
        </w:rPr>
        <w:t>HOTEL DES VENTES DE CHERBOURG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C36FA1">
        <w:rPr>
          <w:rFonts w:ascii="Arial" w:hAnsi="Arial" w:cs="Arial"/>
          <w:b/>
          <w:bCs/>
          <w:color w:val="C00000"/>
          <w:sz w:val="32"/>
          <w:szCs w:val="32"/>
        </w:rPr>
        <w:t>COLLECTION D’ÉTAINS ANCIENS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>Dimanche 3 août 2025</w:t>
      </w:r>
    </w:p>
    <w:p w:rsidR="00C36FA1" w:rsidRPr="00C36FA1" w:rsidRDefault="00C36FA1" w:rsidP="00C36FA1">
      <w:pPr>
        <w:rPr>
          <w:rFonts w:ascii="Arial" w:hAnsi="Arial" w:cs="Arial"/>
          <w:bCs/>
          <w:sz w:val="20"/>
          <w:szCs w:val="20"/>
        </w:rPr>
      </w:pPr>
    </w:p>
    <w:p w:rsidR="00C36FA1" w:rsidRPr="00C36FA1" w:rsidRDefault="00C36FA1" w:rsidP="00C36FA1">
      <w:pPr>
        <w:jc w:val="center"/>
        <w:rPr>
          <w:rFonts w:ascii="Arial" w:hAnsi="Arial" w:cs="Arial"/>
          <w:bCs/>
          <w:noProof/>
          <w:sz w:val="20"/>
          <w:szCs w:val="20"/>
        </w:rPr>
      </w:pPr>
      <w:r w:rsidRPr="00C36FA1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3876675" cy="4269384"/>
            <wp:effectExtent l="19050" t="0" r="9525" b="0"/>
            <wp:docPr id="7" name="Image 7" descr="C:\BUREAU - TOUS LES DOSSIERS ET FICHIERS\BOSCHER 2024\32 IMG_8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BUREAU - TOUS LES DOSSIERS ET FICHIERS\BOSCHER 2024\32 IMG_815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26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A1" w:rsidRPr="00C36FA1" w:rsidRDefault="00C36FA1" w:rsidP="00C36FA1">
      <w:pPr>
        <w:jc w:val="center"/>
        <w:rPr>
          <w:rFonts w:ascii="Arial" w:hAnsi="Arial" w:cs="Arial"/>
          <w:bCs/>
          <w:sz w:val="20"/>
          <w:szCs w:val="20"/>
        </w:rPr>
      </w:pPr>
    </w:p>
    <w:p w:rsidR="00C36FA1" w:rsidRPr="00C36FA1" w:rsidRDefault="00C36FA1" w:rsidP="00C36F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 </w:t>
      </w:r>
      <w:r w:rsidR="00A15756">
        <w:rPr>
          <w:rFonts w:ascii="Arial" w:hAnsi="Arial" w:cs="Arial"/>
          <w:sz w:val="20"/>
          <w:szCs w:val="20"/>
        </w:rPr>
        <w:t>341</w:t>
      </w:r>
    </w:p>
    <w:p w:rsidR="00C36FA1" w:rsidRPr="00C36FA1" w:rsidRDefault="00C36FA1" w:rsidP="00C36FA1">
      <w:pPr>
        <w:jc w:val="center"/>
        <w:rPr>
          <w:rFonts w:ascii="Arial" w:hAnsi="Arial" w:cs="Arial"/>
          <w:sz w:val="20"/>
          <w:szCs w:val="20"/>
        </w:rPr>
      </w:pP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385623"/>
          <w:sz w:val="36"/>
          <w:szCs w:val="36"/>
        </w:rPr>
      </w:pPr>
      <w:r w:rsidRPr="00C36FA1">
        <w:rPr>
          <w:rFonts w:ascii="Arial" w:hAnsi="Arial" w:cs="Arial"/>
          <w:b/>
          <w:bCs/>
          <w:color w:val="385623"/>
          <w:sz w:val="36"/>
          <w:szCs w:val="36"/>
        </w:rPr>
        <w:t>Maître Samuel BOSCHER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385623"/>
        </w:rPr>
      </w:pPr>
      <w:r w:rsidRPr="00C36FA1">
        <w:rPr>
          <w:rFonts w:ascii="Arial" w:hAnsi="Arial" w:cs="Arial"/>
          <w:b/>
          <w:bCs/>
          <w:color w:val="385623"/>
        </w:rPr>
        <w:t>Commissaire-priseur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385623"/>
        </w:rPr>
      </w:pPr>
      <w:r w:rsidRPr="00C36FA1">
        <w:rPr>
          <w:rFonts w:ascii="Arial" w:hAnsi="Arial" w:cs="Arial"/>
          <w:b/>
          <w:bCs/>
          <w:color w:val="385623"/>
        </w:rPr>
        <w:t>4, rue Noyon 50100 CHERBOURG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bCs/>
          <w:color w:val="C00000"/>
        </w:rPr>
      </w:pPr>
      <w:r w:rsidRPr="00C36FA1">
        <w:rPr>
          <w:rFonts w:ascii="Arial" w:hAnsi="Arial" w:cs="Arial"/>
          <w:b/>
          <w:bCs/>
          <w:color w:val="385623"/>
        </w:rPr>
        <w:t>Téléphone : 02 33 20 56 98 - Email</w:t>
      </w:r>
      <w:r w:rsidRPr="00C36FA1">
        <w:rPr>
          <w:rFonts w:ascii="Arial" w:hAnsi="Arial" w:cs="Arial"/>
          <w:b/>
          <w:bCs/>
          <w:color w:val="C00000"/>
        </w:rPr>
        <w:t xml:space="preserve"> : </w:t>
      </w:r>
      <w:hyperlink r:id="rId8" w:history="1">
        <w:r w:rsidRPr="00C36FA1">
          <w:rPr>
            <w:rFonts w:ascii="Arial" w:hAnsi="Arial" w:cs="Arial"/>
            <w:b/>
            <w:bCs/>
            <w:color w:val="0563C1"/>
            <w:u w:val="single"/>
          </w:rPr>
          <w:t>boscher.s@wanadoo.fr</w:t>
        </w:r>
      </w:hyperlink>
    </w:p>
    <w:p w:rsidR="00C36FA1" w:rsidRPr="00C36FA1" w:rsidRDefault="00C36FA1" w:rsidP="00C36FA1">
      <w:pPr>
        <w:jc w:val="center"/>
        <w:rPr>
          <w:rFonts w:ascii="Arial" w:hAnsi="Arial" w:cs="Arial"/>
          <w:b/>
          <w:color w:val="C00000"/>
        </w:rPr>
      </w:pPr>
    </w:p>
    <w:p w:rsidR="00C36FA1" w:rsidRPr="00C36FA1" w:rsidRDefault="00C36FA1" w:rsidP="00C36FA1">
      <w:pPr>
        <w:jc w:val="center"/>
        <w:rPr>
          <w:rFonts w:ascii="Arial" w:hAnsi="Arial" w:cs="Arial"/>
          <w:b/>
          <w:bCs/>
          <w:color w:val="C00000"/>
        </w:rPr>
      </w:pPr>
      <w:r w:rsidRPr="00C36FA1">
        <w:rPr>
          <w:rFonts w:ascii="Arial" w:hAnsi="Arial" w:cs="Arial"/>
          <w:b/>
          <w:bCs/>
          <w:color w:val="C00000"/>
        </w:rPr>
        <w:t>Enchères Live et ordres d’achats secrets :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bCs/>
          <w:color w:val="C00000"/>
        </w:rPr>
      </w:pPr>
      <w:r w:rsidRPr="00C36FA1">
        <w:rPr>
          <w:rFonts w:ascii="Arial" w:hAnsi="Arial" w:cs="Arial"/>
          <w:b/>
          <w:bCs/>
          <w:color w:val="C00000"/>
        </w:rPr>
        <w:t>Interencheres-live.com et Drouot-Live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C00000"/>
        </w:rPr>
      </w:pP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385623"/>
          <w:sz w:val="28"/>
          <w:szCs w:val="28"/>
        </w:rPr>
      </w:pPr>
      <w:r w:rsidRPr="00C36FA1">
        <w:rPr>
          <w:rFonts w:ascii="Arial" w:hAnsi="Arial" w:cs="Arial"/>
          <w:b/>
          <w:bCs/>
          <w:color w:val="385623"/>
          <w:sz w:val="28"/>
          <w:szCs w:val="28"/>
        </w:rPr>
        <w:t>Jean-Claude COMMENCHAL, expert,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2F5496"/>
          <w:u w:val="single"/>
        </w:rPr>
      </w:pPr>
      <w:r w:rsidRPr="00C36FA1">
        <w:rPr>
          <w:rFonts w:ascii="Arial" w:hAnsi="Arial" w:cs="Arial"/>
          <w:b/>
          <w:bCs/>
          <w:color w:val="385623"/>
        </w:rPr>
        <w:t xml:space="preserve">Téléphone : 02 32 57 14 95 - Email : </w:t>
      </w:r>
      <w:r w:rsidRPr="00C36FA1">
        <w:rPr>
          <w:rFonts w:ascii="Arial" w:hAnsi="Arial" w:cs="Arial"/>
          <w:b/>
          <w:bCs/>
          <w:color w:val="2F5496"/>
          <w:u w:val="single"/>
        </w:rPr>
        <w:t>jc.commenchal@orange.fr</w:t>
      </w:r>
    </w:p>
    <w:p w:rsidR="00C36FA1" w:rsidRPr="00C36FA1" w:rsidRDefault="00C36FA1" w:rsidP="00C36FA1">
      <w:pPr>
        <w:jc w:val="center"/>
      </w:pPr>
      <w:r w:rsidRPr="00C36FA1">
        <w:rPr>
          <w:rFonts w:ascii="Arial" w:hAnsi="Arial" w:cs="Arial"/>
          <w:b/>
          <w:bCs/>
          <w:color w:val="385623"/>
        </w:rPr>
        <w:t>Site internet</w:t>
      </w:r>
      <w:r w:rsidRPr="00C36FA1">
        <w:rPr>
          <w:rFonts w:ascii="Arial" w:hAnsi="Arial" w:cs="Arial"/>
          <w:b/>
          <w:bCs/>
          <w:color w:val="C00000"/>
        </w:rPr>
        <w:t xml:space="preserve"> : </w:t>
      </w:r>
      <w:hyperlink r:id="rId9" w:history="1">
        <w:r w:rsidRPr="00C36FA1">
          <w:rPr>
            <w:rFonts w:ascii="Arial" w:hAnsi="Arial" w:cs="Arial"/>
            <w:b/>
            <w:bCs/>
            <w:color w:val="0563C1"/>
            <w:u w:val="single"/>
          </w:rPr>
          <w:t>www.commenchal-expert-etains.com</w:t>
        </w:r>
      </w:hyperlink>
    </w:p>
    <w:p w:rsidR="00C36FA1" w:rsidRPr="00C36FA1" w:rsidRDefault="00C36FA1" w:rsidP="00C36FA1">
      <w:pPr>
        <w:jc w:val="center"/>
      </w:pP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C00000"/>
        </w:rPr>
      </w:pPr>
      <w:r w:rsidRPr="00C36FA1">
        <w:rPr>
          <w:rFonts w:ascii="Arial" w:hAnsi="Arial" w:cs="Arial"/>
          <w:b/>
          <w:color w:val="C00000"/>
        </w:rPr>
        <w:t>Jours et horaires d’exposition :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C00000"/>
        </w:rPr>
      </w:pPr>
      <w:r w:rsidRPr="00C36FA1">
        <w:rPr>
          <w:rFonts w:ascii="Arial" w:hAnsi="Arial" w:cs="Arial"/>
          <w:b/>
          <w:color w:val="C00000"/>
        </w:rPr>
        <w:t xml:space="preserve">Le vendredi </w:t>
      </w:r>
      <w:r>
        <w:rPr>
          <w:rFonts w:ascii="Arial" w:hAnsi="Arial" w:cs="Arial"/>
          <w:b/>
          <w:color w:val="C00000"/>
        </w:rPr>
        <w:t>1</w:t>
      </w:r>
      <w:r w:rsidRPr="00C36FA1">
        <w:rPr>
          <w:rFonts w:ascii="Arial" w:hAnsi="Arial" w:cs="Arial"/>
          <w:b/>
          <w:color w:val="C00000"/>
          <w:vertAlign w:val="superscript"/>
        </w:rPr>
        <w:t>er</w:t>
      </w:r>
      <w:r>
        <w:rPr>
          <w:rFonts w:ascii="Arial" w:hAnsi="Arial" w:cs="Arial"/>
          <w:b/>
          <w:color w:val="C00000"/>
        </w:rPr>
        <w:t xml:space="preserve"> </w:t>
      </w:r>
      <w:r w:rsidRPr="00C36FA1">
        <w:rPr>
          <w:rFonts w:ascii="Arial" w:hAnsi="Arial" w:cs="Arial"/>
          <w:b/>
          <w:color w:val="C00000"/>
        </w:rPr>
        <w:t xml:space="preserve"> et le samedi </w:t>
      </w:r>
      <w:r>
        <w:rPr>
          <w:rFonts w:ascii="Arial" w:hAnsi="Arial" w:cs="Arial"/>
          <w:b/>
          <w:color w:val="C00000"/>
        </w:rPr>
        <w:t>2 août</w:t>
      </w:r>
      <w:r w:rsidRPr="00C36FA1">
        <w:rPr>
          <w:rFonts w:ascii="Arial" w:hAnsi="Arial" w:cs="Arial"/>
          <w:b/>
          <w:color w:val="C00000"/>
        </w:rPr>
        <w:t>, de 10h à 12h et de 14h à 18h</w:t>
      </w:r>
    </w:p>
    <w:p w:rsidR="00C36FA1" w:rsidRPr="00C36FA1" w:rsidRDefault="00C36FA1" w:rsidP="00C36FA1">
      <w:pPr>
        <w:jc w:val="center"/>
        <w:rPr>
          <w:rFonts w:ascii="Arial" w:hAnsi="Arial" w:cs="Arial"/>
          <w:b/>
          <w:color w:val="C00000"/>
        </w:rPr>
      </w:pPr>
      <w:r w:rsidRPr="00C36FA1">
        <w:rPr>
          <w:rFonts w:ascii="Arial" w:hAnsi="Arial" w:cs="Arial"/>
          <w:b/>
          <w:color w:val="C00000"/>
        </w:rPr>
        <w:t>Sur rendez-vous les jours précédant la vente</w:t>
      </w:r>
    </w:p>
    <w:p w:rsidR="00C36FA1" w:rsidRDefault="00C36FA1" w:rsidP="00A15756">
      <w:pPr>
        <w:jc w:val="center"/>
        <w:rPr>
          <w:rFonts w:ascii="Arial" w:hAnsi="Arial" w:cs="Arial"/>
          <w:b/>
          <w:color w:val="C00000"/>
        </w:rPr>
      </w:pPr>
      <w:r w:rsidRPr="00C36FA1">
        <w:rPr>
          <w:rFonts w:ascii="Arial" w:hAnsi="Arial" w:cs="Arial"/>
          <w:b/>
          <w:color w:val="C00000"/>
        </w:rPr>
        <w:t xml:space="preserve">Il n’y aura pas </w:t>
      </w:r>
      <w:r w:rsidR="00A15756">
        <w:rPr>
          <w:rFonts w:ascii="Arial" w:hAnsi="Arial" w:cs="Arial"/>
          <w:b/>
          <w:color w:val="C00000"/>
        </w:rPr>
        <w:t>d’exposition le dimanche matin</w:t>
      </w:r>
    </w:p>
    <w:p w:rsidR="00BD4E1B" w:rsidRDefault="00BD4E1B" w:rsidP="00A15756">
      <w:pPr>
        <w:jc w:val="center"/>
        <w:rPr>
          <w:rFonts w:ascii="Arial" w:hAnsi="Arial" w:cs="Arial"/>
          <w:b/>
          <w:color w:val="C00000"/>
        </w:rPr>
      </w:pPr>
    </w:p>
    <w:p w:rsidR="00BD4E1B" w:rsidRPr="007C708E" w:rsidRDefault="00BD4E1B" w:rsidP="00A15756">
      <w:pPr>
        <w:jc w:val="center"/>
        <w:rPr>
          <w:rFonts w:ascii="Arial" w:hAnsi="Arial" w:cs="Arial"/>
          <w:b/>
          <w:color w:val="C00000"/>
        </w:rPr>
      </w:pPr>
    </w:p>
    <w:p w:rsidR="00887CF2" w:rsidRPr="00887CF2" w:rsidRDefault="00BD4E1B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-316230</wp:posOffset>
            </wp:positionV>
            <wp:extent cx="1219200" cy="1095375"/>
            <wp:effectExtent l="19050" t="0" r="0" b="0"/>
            <wp:wrapSquare wrapText="bothSides"/>
            <wp:docPr id="2" name="Image 1" descr="10.1 IMG_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 IMG_8021.JPG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-318770</wp:posOffset>
            </wp:positionV>
            <wp:extent cx="2226310" cy="3076575"/>
            <wp:effectExtent l="19050" t="0" r="2540" b="0"/>
            <wp:wrapSquare wrapText="bothSides"/>
            <wp:docPr id="3" name="Image 0" descr="10 IMG_8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G_8019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CF2">
        <w:rPr>
          <w:rFonts w:ascii="Arial" w:hAnsi="Arial" w:cs="Arial"/>
          <w:b/>
          <w:sz w:val="18"/>
          <w:szCs w:val="18"/>
        </w:rPr>
        <w:t xml:space="preserve"> </w:t>
      </w:r>
      <w:r w:rsidR="00887CF2" w:rsidRPr="00887CF2">
        <w:rPr>
          <w:rFonts w:ascii="Arial" w:hAnsi="Arial" w:cs="Arial"/>
          <w:b/>
          <w:sz w:val="18"/>
          <w:szCs w:val="18"/>
        </w:rPr>
        <w:t>BEAUNE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PICHET à vin en étain de forme à épaulement, pied et gobelet en quart de rond et poucier à deux bourgeons.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Poinçon de contrôle incomplètement apposé : C couronné / BE(</w:t>
      </w:r>
      <w:proofErr w:type="spellStart"/>
      <w:r w:rsidRPr="00500ED7">
        <w:rPr>
          <w:rFonts w:ascii="Arial" w:hAnsi="Arial" w:cs="Arial"/>
          <w:sz w:val="22"/>
          <w:szCs w:val="22"/>
        </w:rPr>
        <w:t>AVNE</w:t>
      </w:r>
      <w:proofErr w:type="spellEnd"/>
      <w:r w:rsidRPr="00500ED7">
        <w:rPr>
          <w:rFonts w:ascii="Arial" w:hAnsi="Arial" w:cs="Arial"/>
          <w:sz w:val="22"/>
          <w:szCs w:val="22"/>
        </w:rPr>
        <w:t xml:space="preserve">) / 1719.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Hauteur : 25 cm.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Milieu du XVIII ème </w:t>
      </w:r>
    </w:p>
    <w:p w:rsidR="00887CF2" w:rsidRPr="00500ED7" w:rsidRDefault="00887CF2" w:rsidP="005458E0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Très rare provenance ; paradoxalement peu d’exemplaires de ce célèbre centre viticole nous sont parvenus.</w:t>
      </w:r>
    </w:p>
    <w:p w:rsidR="00887CF2" w:rsidRPr="00500ED7" w:rsidRDefault="00887CF2" w:rsidP="005458E0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Une réparation locale médiocre est signalée à la base.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i/>
          <w:sz w:val="20"/>
          <w:szCs w:val="20"/>
        </w:rPr>
        <w:t xml:space="preserve">À Beaune, la réglementation sur le contrôle n’a plus été </w:t>
      </w:r>
      <w:proofErr w:type="gramStart"/>
      <w:r w:rsidRPr="00500ED7">
        <w:rPr>
          <w:rFonts w:ascii="Arial" w:hAnsi="Arial" w:cs="Arial"/>
          <w:i/>
          <w:sz w:val="20"/>
          <w:szCs w:val="20"/>
        </w:rPr>
        <w:t>respectée</w:t>
      </w:r>
      <w:proofErr w:type="gramEnd"/>
      <w:r w:rsidRPr="00500ED7">
        <w:rPr>
          <w:rFonts w:ascii="Arial" w:hAnsi="Arial" w:cs="Arial"/>
          <w:i/>
          <w:sz w:val="20"/>
          <w:szCs w:val="20"/>
        </w:rPr>
        <w:t xml:space="preserve"> à partir de 1720, le millésime de 1719 a donc été utilisé postérieurement et ne permet pas de dater précisément les objets qui en sont porteurs</w:t>
      </w:r>
    </w:p>
    <w:p w:rsidR="00887CF2" w:rsidRDefault="00887CF2" w:rsidP="00C73623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250/300</w:t>
      </w:r>
    </w:p>
    <w:p w:rsidR="00462EDD" w:rsidRDefault="00462EDD" w:rsidP="00C73623">
      <w:pPr>
        <w:jc w:val="right"/>
        <w:rPr>
          <w:rFonts w:ascii="Arial" w:hAnsi="Arial" w:cs="Arial"/>
          <w:bCs/>
          <w:sz w:val="16"/>
          <w:szCs w:val="16"/>
        </w:rPr>
      </w:pPr>
    </w:p>
    <w:p w:rsidR="00462EDD" w:rsidRPr="00500ED7" w:rsidRDefault="004C00CA" w:rsidP="00C73623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50165</wp:posOffset>
            </wp:positionV>
            <wp:extent cx="852170" cy="962025"/>
            <wp:effectExtent l="19050" t="0" r="5080" b="0"/>
            <wp:wrapSquare wrapText="bothSides"/>
            <wp:docPr id="16" name="Image 15" descr="IMG_20250226_15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26_150020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EDD"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27305</wp:posOffset>
            </wp:positionV>
            <wp:extent cx="2985135" cy="2047875"/>
            <wp:effectExtent l="19050" t="0" r="5715" b="0"/>
            <wp:wrapSquare wrapText="bothSides"/>
            <wp:docPr id="4" name="Image 3" descr="21 IMG_8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IMG_8089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CF2" w:rsidRPr="00887CF2" w:rsidRDefault="00887CF2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87CF2">
        <w:rPr>
          <w:rFonts w:ascii="Arial" w:hAnsi="Arial" w:cs="Arial"/>
          <w:b/>
          <w:sz w:val="18"/>
          <w:szCs w:val="18"/>
        </w:rPr>
        <w:t>DIEPPE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ECUELLE en étain, à oreilles en consoles ajourées et couvercle mamelonné à décor en léger relief de frises motifs géométriques et palmettes ; la prise figurant une marguerite.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Traces de poinçons de maître et de contrôle sur une oreille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Diamètre : 18 cm.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Milieu ou seconde moitié du XVIII ème s</w:t>
      </w:r>
    </w:p>
    <w:p w:rsidR="00887CF2" w:rsidRDefault="00887CF2" w:rsidP="005458E0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120/160</w:t>
      </w: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462EDD" w:rsidRDefault="00462EDD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462EDD" w:rsidRPr="00500ED7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104140</wp:posOffset>
            </wp:positionV>
            <wp:extent cx="2324100" cy="3476625"/>
            <wp:effectExtent l="19050" t="0" r="0" b="0"/>
            <wp:wrapSquare wrapText="bothSides"/>
            <wp:docPr id="5" name="Image 4" descr="27 IMG_8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 IMG_8114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CF2" w:rsidRPr="00887CF2" w:rsidRDefault="00887CF2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87CF2">
        <w:rPr>
          <w:rFonts w:ascii="Arial" w:hAnsi="Arial" w:cs="Arial"/>
          <w:b/>
          <w:sz w:val="18"/>
          <w:szCs w:val="18"/>
        </w:rPr>
        <w:t>FALAISE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Petit PICHET à alcool en étain, de forme à épaulement, pied atypique en quart de rond et poucier à glands.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Poinçon de </w:t>
      </w:r>
      <w:proofErr w:type="spellStart"/>
      <w:r w:rsidRPr="00500ED7">
        <w:rPr>
          <w:rFonts w:ascii="Arial" w:hAnsi="Arial" w:cs="Arial"/>
          <w:sz w:val="22"/>
          <w:szCs w:val="22"/>
        </w:rPr>
        <w:t>L.C</w:t>
      </w:r>
      <w:proofErr w:type="spellEnd"/>
      <w:r w:rsidRPr="00500ED7">
        <w:rPr>
          <w:rFonts w:ascii="Arial" w:hAnsi="Arial" w:cs="Arial"/>
          <w:sz w:val="22"/>
          <w:szCs w:val="22"/>
        </w:rPr>
        <w:t xml:space="preserve"> GUEROULT reçu maître vers 1763 : volatile / 1763 / GUEROULT (À FALAISE) / </w:t>
      </w:r>
      <w:proofErr w:type="spellStart"/>
      <w:r w:rsidRPr="00500ED7">
        <w:rPr>
          <w:rFonts w:ascii="Arial" w:hAnsi="Arial" w:cs="Arial"/>
          <w:sz w:val="22"/>
          <w:szCs w:val="22"/>
        </w:rPr>
        <w:t>GROV</w:t>
      </w:r>
      <w:proofErr w:type="spellEnd"/>
      <w:r w:rsidRPr="00500ED7">
        <w:rPr>
          <w:rFonts w:ascii="Arial" w:hAnsi="Arial" w:cs="Arial"/>
          <w:sz w:val="22"/>
          <w:szCs w:val="22"/>
        </w:rPr>
        <w:t xml:space="preserve">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Poinçon de contrôle : C couronné / FA(LA</w:t>
      </w:r>
      <w:proofErr w:type="gramStart"/>
      <w:r w:rsidRPr="00500ED7">
        <w:rPr>
          <w:rFonts w:ascii="Arial" w:hAnsi="Arial" w:cs="Arial"/>
          <w:sz w:val="22"/>
          <w:szCs w:val="22"/>
        </w:rPr>
        <w:t>)ISE</w:t>
      </w:r>
      <w:proofErr w:type="gramEnd"/>
      <w:r w:rsidRPr="00500ED7">
        <w:rPr>
          <w:rFonts w:ascii="Arial" w:hAnsi="Arial" w:cs="Arial"/>
          <w:sz w:val="22"/>
          <w:szCs w:val="22"/>
        </w:rPr>
        <w:t>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Hauteur : 11,5 cm.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Avant 1788</w:t>
      </w:r>
    </w:p>
    <w:p w:rsidR="00887CF2" w:rsidRPr="00500ED7" w:rsidRDefault="00BD4E1B" w:rsidP="005458E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256540</wp:posOffset>
            </wp:positionV>
            <wp:extent cx="1914525" cy="1685925"/>
            <wp:effectExtent l="19050" t="0" r="9525" b="0"/>
            <wp:wrapSquare wrapText="bothSides"/>
            <wp:docPr id="6" name="Image 5" descr="27.1 IMG_8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1 IMG_8117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CF2" w:rsidRPr="00500ED7">
        <w:rPr>
          <w:rFonts w:ascii="Arial" w:hAnsi="Arial" w:cs="Arial"/>
          <w:i/>
          <w:sz w:val="20"/>
          <w:szCs w:val="20"/>
        </w:rPr>
        <w:t>Quelques impacts.</w:t>
      </w:r>
    </w:p>
    <w:p w:rsidR="00BD4E1B" w:rsidRDefault="00887CF2" w:rsidP="00652388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 xml:space="preserve">Rarissime, premier constat de cette très petite jauge pour ce centre. </w:t>
      </w:r>
    </w:p>
    <w:p w:rsidR="00887CF2" w:rsidRPr="00500ED7" w:rsidRDefault="00887CF2" w:rsidP="00652388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i/>
          <w:sz w:val="20"/>
          <w:szCs w:val="20"/>
        </w:rPr>
        <w:t>Ce maître s’est installé à Caen en 1788.</w:t>
      </w:r>
    </w:p>
    <w:p w:rsidR="00887CF2" w:rsidRDefault="00887CF2" w:rsidP="005458E0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200/300</w:t>
      </w: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BD4E1B" w:rsidRDefault="00BD4E1B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BD4E1B" w:rsidRPr="00500ED7" w:rsidRDefault="00BD4E1B" w:rsidP="006401F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-261620</wp:posOffset>
            </wp:positionV>
            <wp:extent cx="2340610" cy="3038475"/>
            <wp:effectExtent l="19050" t="0" r="2540" b="0"/>
            <wp:wrapSquare wrapText="bothSides"/>
            <wp:docPr id="8" name="Image 7" descr="30 IMG_8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IMG_8126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CF2" w:rsidRPr="00887CF2" w:rsidRDefault="00887CF2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87CF2">
        <w:rPr>
          <w:rFonts w:ascii="Arial" w:hAnsi="Arial" w:cs="Arial"/>
          <w:b/>
          <w:sz w:val="18"/>
          <w:szCs w:val="18"/>
        </w:rPr>
        <w:t>FLANDRES</w:t>
      </w:r>
    </w:p>
    <w:p w:rsidR="00887CF2" w:rsidRPr="00500ED7" w:rsidRDefault="00887CF2" w:rsidP="007543FA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Rare MOUTARDIER d’orfèvrerie d’étain de forme évasée, piédouche mouvementé, couvercle mamelonné et anse très moulurée. Il est orné en léger relief de frises de languettes et de godrons. </w:t>
      </w:r>
    </w:p>
    <w:p w:rsidR="00887CF2" w:rsidRPr="00500ED7" w:rsidRDefault="00887CF2" w:rsidP="007543FA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Poinçon de maître incomplètement lisible : rose couronnée / initiales incertaines.</w:t>
      </w:r>
    </w:p>
    <w:p w:rsidR="00887CF2" w:rsidRPr="00500ED7" w:rsidRDefault="00887CF2" w:rsidP="007543FA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Hauteur : 13,5 cm. </w:t>
      </w:r>
    </w:p>
    <w:p w:rsidR="00887CF2" w:rsidRPr="00500ED7" w:rsidRDefault="00887CF2" w:rsidP="007543FA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XVIII ème s</w:t>
      </w:r>
    </w:p>
    <w:p w:rsidR="00887CF2" w:rsidRPr="00500ED7" w:rsidRDefault="00887CF2" w:rsidP="007543FA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En bon état</w:t>
      </w:r>
    </w:p>
    <w:p w:rsidR="00887CF2" w:rsidRDefault="00887CF2" w:rsidP="002A5AF9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150/250</w:t>
      </w:r>
    </w:p>
    <w:p w:rsidR="006401F9" w:rsidRDefault="006401F9" w:rsidP="002A5AF9">
      <w:pPr>
        <w:jc w:val="right"/>
        <w:rPr>
          <w:rFonts w:ascii="Arial" w:hAnsi="Arial" w:cs="Arial"/>
          <w:bCs/>
          <w:sz w:val="16"/>
          <w:szCs w:val="16"/>
        </w:rPr>
      </w:pPr>
    </w:p>
    <w:p w:rsidR="006401F9" w:rsidRPr="00500ED7" w:rsidRDefault="006401F9" w:rsidP="002A5AF9">
      <w:pPr>
        <w:jc w:val="right"/>
        <w:rPr>
          <w:rFonts w:ascii="Arial" w:hAnsi="Arial" w:cs="Arial"/>
          <w:bCs/>
          <w:sz w:val="16"/>
          <w:szCs w:val="16"/>
        </w:rPr>
      </w:pPr>
    </w:p>
    <w:p w:rsidR="00887CF2" w:rsidRPr="00887CF2" w:rsidRDefault="00887CF2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6401F9">
        <w:rPr>
          <w:rFonts w:ascii="Arial" w:hAnsi="Arial" w:cs="Arial"/>
          <w:b/>
          <w:sz w:val="18"/>
          <w:szCs w:val="18"/>
        </w:rPr>
        <w:t xml:space="preserve"> GENÈVE (reproduite en 1</w:t>
      </w:r>
      <w:r w:rsidR="006401F9" w:rsidRPr="006401F9">
        <w:rPr>
          <w:rFonts w:ascii="Arial" w:hAnsi="Arial" w:cs="Arial"/>
          <w:b/>
          <w:sz w:val="18"/>
          <w:szCs w:val="18"/>
          <w:vertAlign w:val="superscript"/>
        </w:rPr>
        <w:t>ère</w:t>
      </w:r>
      <w:r w:rsidR="006401F9">
        <w:rPr>
          <w:rFonts w:ascii="Arial" w:hAnsi="Arial" w:cs="Arial"/>
          <w:b/>
          <w:sz w:val="18"/>
          <w:szCs w:val="18"/>
        </w:rPr>
        <w:t xml:space="preserve"> page)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Rare et belle AIGUIERE en étain de forme évasée à piédouche mouvementé et frise de godrons, couvercle à rinceaux feuillagés sommé d’un dauphin lové, bec verseur figurant un masque humain, à anse en C à longs godrons et crosse drapée.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Poinçon de qualité de Jean 1</w:t>
      </w:r>
      <w:r w:rsidRPr="00500ED7">
        <w:rPr>
          <w:rFonts w:ascii="Arial" w:hAnsi="Arial" w:cs="Arial"/>
          <w:sz w:val="22"/>
          <w:szCs w:val="22"/>
          <w:vertAlign w:val="superscript"/>
        </w:rPr>
        <w:t>er</w:t>
      </w:r>
      <w:r w:rsidRPr="00500ED7">
        <w:rPr>
          <w:rFonts w:ascii="Arial" w:hAnsi="Arial" w:cs="Arial"/>
          <w:sz w:val="22"/>
          <w:szCs w:val="22"/>
        </w:rPr>
        <w:t xml:space="preserve"> CHARTON : F couronné palmé / 1724.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Autre petit poinçon apposé incomplètement sur la bâte du piédouche.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Hauteur : 27 cm.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Second quart du XVIII ème s</w:t>
      </w:r>
    </w:p>
    <w:p w:rsidR="00887CF2" w:rsidRPr="00500ED7" w:rsidRDefault="00887CF2" w:rsidP="005458E0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En bon état, quelques zones de piqûres sont cependant signalées</w:t>
      </w:r>
    </w:p>
    <w:p w:rsidR="00887CF2" w:rsidRPr="00500ED7" w:rsidRDefault="00887CF2" w:rsidP="005458E0">
      <w:pPr>
        <w:jc w:val="both"/>
        <w:rPr>
          <w:rFonts w:ascii="Arial" w:hAnsi="Arial" w:cs="Arial"/>
          <w:i/>
          <w:sz w:val="22"/>
          <w:szCs w:val="22"/>
        </w:rPr>
      </w:pPr>
      <w:r w:rsidRPr="00500ED7">
        <w:rPr>
          <w:rFonts w:ascii="Arial" w:hAnsi="Arial" w:cs="Arial"/>
          <w:i/>
          <w:sz w:val="22"/>
          <w:szCs w:val="22"/>
        </w:rPr>
        <w:t>Porte une ancienne étiquette de l’expert Charles Boucaud</w:t>
      </w:r>
    </w:p>
    <w:p w:rsidR="00C62FE3" w:rsidRDefault="00887CF2" w:rsidP="00C62FE3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600/900</w:t>
      </w:r>
      <w:r w:rsidR="00C62FE3"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220345</wp:posOffset>
            </wp:positionV>
            <wp:extent cx="3401060" cy="4038600"/>
            <wp:effectExtent l="19050" t="0" r="8890" b="0"/>
            <wp:wrapSquare wrapText="bothSides"/>
            <wp:docPr id="11" name="Image 10" descr="32.2.IMG_8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2.IMG_8155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103505</wp:posOffset>
            </wp:positionV>
            <wp:extent cx="1685925" cy="1657350"/>
            <wp:effectExtent l="19050" t="0" r="9525" b="0"/>
            <wp:wrapSquare wrapText="bothSides"/>
            <wp:docPr id="9" name="Image 8" descr="32 Poinç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 Poinçons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-1771650</wp:posOffset>
            </wp:positionH>
            <wp:positionV relativeFrom="paragraph">
              <wp:posOffset>74930</wp:posOffset>
            </wp:positionV>
            <wp:extent cx="1647825" cy="2314575"/>
            <wp:effectExtent l="19050" t="0" r="9525" b="0"/>
            <wp:wrapSquare wrapText="bothSides"/>
            <wp:docPr id="12" name="Image 11" descr="32.3 IMG_8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3 IMG_8158.JPG"/>
                    <pic:cNvPicPr/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A33F8E">
      <w:pPr>
        <w:rPr>
          <w:rFonts w:ascii="Arial" w:hAnsi="Arial" w:cs="Arial"/>
          <w:bCs/>
          <w:sz w:val="16"/>
          <w:szCs w:val="16"/>
        </w:rPr>
      </w:pPr>
    </w:p>
    <w:p w:rsidR="00C62FE3" w:rsidRDefault="00A33F8E" w:rsidP="005458E0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20955</wp:posOffset>
            </wp:positionV>
            <wp:extent cx="1447800" cy="1257300"/>
            <wp:effectExtent l="19050" t="0" r="0" b="0"/>
            <wp:wrapSquare wrapText="bothSides"/>
            <wp:docPr id="14" name="Image 13" descr="37.2.IMG_8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2.IMG_8173.JPG"/>
                    <pic:cNvPicPr/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20955</wp:posOffset>
            </wp:positionV>
            <wp:extent cx="2133600" cy="3000375"/>
            <wp:effectExtent l="19050" t="0" r="0" b="0"/>
            <wp:wrapSquare wrapText="bothSides"/>
            <wp:docPr id="13" name="Image 12" descr="37.2 IMG_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2 IMG_8172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62FE3" w:rsidRPr="00500ED7" w:rsidRDefault="00C62FE3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887CF2" w:rsidRPr="00887CF2" w:rsidRDefault="00887CF2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87CF2">
        <w:rPr>
          <w:rFonts w:ascii="Arial" w:hAnsi="Arial" w:cs="Arial"/>
          <w:b/>
          <w:sz w:val="18"/>
          <w:szCs w:val="18"/>
        </w:rPr>
        <w:t>JERSEY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Petit PICHET ouvert en étain de forme balustre allongé.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Poinçon de contrôle utilisé à partir de 1754 : </w:t>
      </w:r>
      <w:proofErr w:type="spellStart"/>
      <w:r w:rsidRPr="00500ED7">
        <w:rPr>
          <w:rFonts w:ascii="Arial" w:hAnsi="Arial" w:cs="Arial"/>
          <w:sz w:val="22"/>
          <w:szCs w:val="22"/>
        </w:rPr>
        <w:t>G.R</w:t>
      </w:r>
      <w:proofErr w:type="spellEnd"/>
      <w:r w:rsidRPr="00500ED7">
        <w:rPr>
          <w:rFonts w:ascii="Arial" w:hAnsi="Arial" w:cs="Arial"/>
          <w:sz w:val="22"/>
          <w:szCs w:val="22"/>
        </w:rPr>
        <w:t xml:space="preserve"> / J (GEORG </w:t>
      </w:r>
      <w:proofErr w:type="spellStart"/>
      <w:r w:rsidRPr="00500ED7">
        <w:rPr>
          <w:rFonts w:ascii="Arial" w:hAnsi="Arial" w:cs="Arial"/>
          <w:sz w:val="22"/>
          <w:szCs w:val="22"/>
        </w:rPr>
        <w:t>REIGN</w:t>
      </w:r>
      <w:proofErr w:type="spellEnd"/>
      <w:r w:rsidRPr="00500ED7">
        <w:rPr>
          <w:rFonts w:ascii="Arial" w:hAnsi="Arial" w:cs="Arial"/>
          <w:sz w:val="22"/>
          <w:szCs w:val="22"/>
        </w:rPr>
        <w:t xml:space="preserve">) et J pour JERSEY.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Hauteur : 9,5 cm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Seconde moitié du XVIII ème s</w:t>
      </w:r>
    </w:p>
    <w:p w:rsidR="00887CF2" w:rsidRPr="00500ED7" w:rsidRDefault="00887CF2" w:rsidP="005458E0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Rare de provenance et de dimension</w:t>
      </w:r>
    </w:p>
    <w:p w:rsidR="00887CF2" w:rsidRDefault="00887CF2" w:rsidP="005458E0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140/180</w:t>
      </w:r>
    </w:p>
    <w:p w:rsidR="00C00586" w:rsidRDefault="00C00586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00586" w:rsidRDefault="00C00586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00586" w:rsidRDefault="00C00586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C00586" w:rsidRDefault="00C00586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A33F8E" w:rsidRDefault="00A33F8E" w:rsidP="005458E0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10160</wp:posOffset>
            </wp:positionV>
            <wp:extent cx="3267075" cy="2838450"/>
            <wp:effectExtent l="19050" t="0" r="9525" b="0"/>
            <wp:wrapSquare wrapText="bothSides"/>
            <wp:docPr id="15" name="Image 14" descr="23 IMG_8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IMG_8099.JPG"/>
                    <pic:cNvPicPr/>
                  </pic:nvPicPr>
                  <pic:blipFill>
                    <a:blip r:embed="rId2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586" w:rsidRDefault="00C00586" w:rsidP="00A33F8E">
      <w:pPr>
        <w:rPr>
          <w:rFonts w:ascii="Arial" w:hAnsi="Arial" w:cs="Arial"/>
          <w:bCs/>
          <w:sz w:val="16"/>
          <w:szCs w:val="16"/>
        </w:rPr>
      </w:pPr>
    </w:p>
    <w:p w:rsidR="00C00586" w:rsidRPr="00500ED7" w:rsidRDefault="00C00586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887CF2" w:rsidRPr="00887CF2" w:rsidRDefault="00887CF2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87CF2">
        <w:rPr>
          <w:rFonts w:ascii="Arial" w:hAnsi="Arial" w:cs="Arial"/>
          <w:b/>
          <w:sz w:val="18"/>
          <w:szCs w:val="18"/>
        </w:rPr>
        <w:t>ROUEN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Paire de FLAMBEAUX en étain à piédouches mamelonnés et chantournés, fûts évasés et binets moulurés, ornés de deux frises de godrons. 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Poinçon de contrôle : F couronné / 75 / R.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Poinçon de Charles BOISSEL reçu maître vers 1754 : marteau couronné / </w:t>
      </w:r>
      <w:proofErr w:type="spellStart"/>
      <w:r w:rsidRPr="00500ED7">
        <w:rPr>
          <w:rFonts w:ascii="Arial" w:hAnsi="Arial" w:cs="Arial"/>
          <w:sz w:val="22"/>
          <w:szCs w:val="22"/>
        </w:rPr>
        <w:t>C.B.S</w:t>
      </w:r>
      <w:proofErr w:type="spellEnd"/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Hauteur : 24 cm.</w:t>
      </w:r>
    </w:p>
    <w:p w:rsidR="00887CF2" w:rsidRPr="00500ED7" w:rsidRDefault="00887CF2" w:rsidP="005458E0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De l’année 1775.</w:t>
      </w:r>
    </w:p>
    <w:p w:rsidR="00887CF2" w:rsidRPr="00500ED7" w:rsidRDefault="00887CF2" w:rsidP="005458E0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Zones de piqûres et fente consolidée à l’un des pieds</w:t>
      </w:r>
    </w:p>
    <w:p w:rsidR="00887CF2" w:rsidRPr="00500ED7" w:rsidRDefault="00887CF2" w:rsidP="00895489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Le contrôle au millésime 1776 est répertorié, ceci permet la datation précise.</w:t>
      </w:r>
    </w:p>
    <w:p w:rsidR="00887CF2" w:rsidRDefault="00887CF2" w:rsidP="0075687C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180/250</w:t>
      </w:r>
    </w:p>
    <w:p w:rsidR="00A33F8E" w:rsidRDefault="00A33F8E" w:rsidP="0075687C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76835</wp:posOffset>
            </wp:positionV>
            <wp:extent cx="2133600" cy="2767330"/>
            <wp:effectExtent l="19050" t="0" r="0" b="0"/>
            <wp:wrapSquare wrapText="bothSides"/>
            <wp:docPr id="17" name="Image 16" descr="37.1 IMG_8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1 IMG_8169.JPG"/>
                    <pic:cNvPicPr/>
                  </pic:nvPicPr>
                  <pic:blipFill>
                    <a:blip r:embed="rId2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F8E" w:rsidRDefault="00A33F8E" w:rsidP="0075687C">
      <w:pPr>
        <w:jc w:val="right"/>
        <w:rPr>
          <w:rFonts w:ascii="Arial" w:hAnsi="Arial" w:cs="Arial"/>
          <w:bCs/>
          <w:sz w:val="16"/>
          <w:szCs w:val="16"/>
        </w:rPr>
      </w:pPr>
    </w:p>
    <w:p w:rsidR="00C00586" w:rsidRDefault="00C00586" w:rsidP="0075687C">
      <w:pPr>
        <w:jc w:val="right"/>
        <w:rPr>
          <w:rFonts w:ascii="Arial" w:hAnsi="Arial" w:cs="Arial"/>
          <w:bCs/>
          <w:sz w:val="16"/>
          <w:szCs w:val="16"/>
        </w:rPr>
      </w:pPr>
    </w:p>
    <w:p w:rsidR="00C00586" w:rsidRDefault="00C00586" w:rsidP="0075687C">
      <w:pPr>
        <w:jc w:val="right"/>
        <w:rPr>
          <w:rFonts w:ascii="Arial" w:hAnsi="Arial" w:cs="Arial"/>
          <w:bCs/>
          <w:sz w:val="16"/>
          <w:szCs w:val="16"/>
        </w:rPr>
      </w:pPr>
    </w:p>
    <w:p w:rsidR="00A33F8E" w:rsidRDefault="00A33F8E" w:rsidP="0075687C">
      <w:pPr>
        <w:jc w:val="right"/>
        <w:rPr>
          <w:rFonts w:ascii="Arial" w:hAnsi="Arial" w:cs="Arial"/>
          <w:bCs/>
          <w:sz w:val="16"/>
          <w:szCs w:val="16"/>
        </w:rPr>
      </w:pPr>
    </w:p>
    <w:p w:rsidR="00A33F8E" w:rsidRPr="00500ED7" w:rsidRDefault="00A33F8E" w:rsidP="0075687C">
      <w:pPr>
        <w:jc w:val="right"/>
        <w:rPr>
          <w:rFonts w:ascii="Arial" w:hAnsi="Arial" w:cs="Arial"/>
          <w:bCs/>
          <w:sz w:val="16"/>
          <w:szCs w:val="16"/>
        </w:rPr>
      </w:pPr>
    </w:p>
    <w:p w:rsidR="00887CF2" w:rsidRPr="00887CF2" w:rsidRDefault="00887CF2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887CF2">
        <w:rPr>
          <w:rFonts w:ascii="Arial" w:hAnsi="Arial" w:cs="Arial"/>
          <w:b/>
          <w:sz w:val="18"/>
          <w:szCs w:val="18"/>
        </w:rPr>
        <w:t>ROUEN</w:t>
      </w:r>
    </w:p>
    <w:p w:rsidR="00887CF2" w:rsidRPr="00500ED7" w:rsidRDefault="00887CF2" w:rsidP="00897FEE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Rare petit PICHET à alcool en étain, de forme balustre à gorge évasée et poucier « bâtonnet ». </w:t>
      </w:r>
    </w:p>
    <w:p w:rsidR="00887CF2" w:rsidRPr="00500ED7" w:rsidRDefault="00887CF2" w:rsidP="00897FEE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Poinçon de Robert Toussaint BAILLARD reçu maître en 1743 : lion rampant couronné / R.T.B. </w:t>
      </w:r>
    </w:p>
    <w:p w:rsidR="00887CF2" w:rsidRPr="00500ED7" w:rsidRDefault="00887CF2" w:rsidP="00897FEE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Hauteur : 10 cm.</w:t>
      </w:r>
    </w:p>
    <w:p w:rsidR="00887CF2" w:rsidRPr="00500ED7" w:rsidRDefault="00887CF2" w:rsidP="00897FEE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Milieu du XVIII ème s</w:t>
      </w:r>
    </w:p>
    <w:p w:rsidR="00887CF2" w:rsidRPr="00500ED7" w:rsidRDefault="00887CF2" w:rsidP="00897FEE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Les grandes jauges servaient à la mesure du vin, les très petites à celle des alcools.</w:t>
      </w:r>
    </w:p>
    <w:p w:rsidR="00887CF2" w:rsidRDefault="00887CF2" w:rsidP="005458E0">
      <w:p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150/230</w:t>
      </w:r>
    </w:p>
    <w:p w:rsidR="00F83C4F" w:rsidRDefault="00F83C4F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F83C4F" w:rsidRDefault="00F83C4F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F83C4F" w:rsidRDefault="00F83C4F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F83C4F" w:rsidRDefault="00F83C4F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4C00CA" w:rsidRPr="00500ED7" w:rsidRDefault="004C00CA" w:rsidP="005458E0">
      <w:pPr>
        <w:jc w:val="right"/>
        <w:rPr>
          <w:rFonts w:ascii="Arial" w:hAnsi="Arial" w:cs="Arial"/>
          <w:bCs/>
          <w:sz w:val="16"/>
          <w:szCs w:val="16"/>
        </w:rPr>
      </w:pPr>
    </w:p>
    <w:p w:rsidR="00887CF2" w:rsidRPr="00887CF2" w:rsidRDefault="00F83C4F" w:rsidP="00887CF2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-242570</wp:posOffset>
            </wp:positionV>
            <wp:extent cx="1352550" cy="1409700"/>
            <wp:effectExtent l="19050" t="0" r="0" b="0"/>
            <wp:wrapSquare wrapText="bothSides"/>
            <wp:docPr id="19" name="Image 18" descr="01.2 IMG_7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2 IMG_7989.JPG"/>
                    <pic:cNvPicPr/>
                  </pic:nvPicPr>
                  <pic:blipFill>
                    <a:blip r:embed="rId2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-242570</wp:posOffset>
            </wp:positionV>
            <wp:extent cx="2519680" cy="2386330"/>
            <wp:effectExtent l="19050" t="0" r="0" b="0"/>
            <wp:wrapSquare wrapText="bothSides"/>
            <wp:docPr id="18" name="Image 17" descr="01 IMG_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IMG_7987.JP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CF2">
        <w:rPr>
          <w:rFonts w:ascii="Arial" w:hAnsi="Arial" w:cs="Arial"/>
          <w:b/>
          <w:sz w:val="18"/>
          <w:szCs w:val="18"/>
        </w:rPr>
        <w:t xml:space="preserve"> </w:t>
      </w:r>
      <w:r w:rsidR="00887CF2" w:rsidRPr="00887CF2">
        <w:rPr>
          <w:rFonts w:ascii="Arial" w:hAnsi="Arial" w:cs="Arial"/>
          <w:b/>
          <w:sz w:val="18"/>
          <w:szCs w:val="18"/>
        </w:rPr>
        <w:t>SUD-EST DE LA FRANCE</w:t>
      </w:r>
    </w:p>
    <w:p w:rsidR="00887CF2" w:rsidRPr="00500ED7" w:rsidRDefault="00887CF2" w:rsidP="000102C4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 xml:space="preserve">Grand PLAT ROND en étain dit « à venaison » à bord mouluré orné d’une fine frise perlée. </w:t>
      </w:r>
    </w:p>
    <w:p w:rsidR="00887CF2" w:rsidRPr="00500ED7" w:rsidRDefault="00887CF2" w:rsidP="000102C4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Diamètre : 63 cm</w:t>
      </w:r>
    </w:p>
    <w:p w:rsidR="00887CF2" w:rsidRPr="00500ED7" w:rsidRDefault="00887CF2" w:rsidP="000102C4">
      <w:pPr>
        <w:jc w:val="both"/>
        <w:rPr>
          <w:rFonts w:ascii="Arial" w:hAnsi="Arial" w:cs="Arial"/>
          <w:sz w:val="22"/>
          <w:szCs w:val="22"/>
        </w:rPr>
      </w:pPr>
      <w:r w:rsidRPr="00500ED7">
        <w:rPr>
          <w:rFonts w:ascii="Arial" w:hAnsi="Arial" w:cs="Arial"/>
          <w:sz w:val="22"/>
          <w:szCs w:val="22"/>
        </w:rPr>
        <w:t>Première moitié du XVIII ème s</w:t>
      </w:r>
    </w:p>
    <w:p w:rsidR="00887CF2" w:rsidRPr="00500ED7" w:rsidRDefault="00887CF2" w:rsidP="003B3BF7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Zone de concrétion calcaire au revers.</w:t>
      </w:r>
    </w:p>
    <w:p w:rsidR="00887CF2" w:rsidRPr="00500ED7" w:rsidRDefault="00887CF2" w:rsidP="00EA5547">
      <w:pPr>
        <w:jc w:val="both"/>
        <w:rPr>
          <w:rFonts w:ascii="Arial" w:hAnsi="Arial" w:cs="Arial"/>
          <w:i/>
          <w:sz w:val="20"/>
          <w:szCs w:val="20"/>
        </w:rPr>
      </w:pPr>
      <w:r w:rsidRPr="00500ED7">
        <w:rPr>
          <w:rFonts w:ascii="Arial" w:hAnsi="Arial" w:cs="Arial"/>
          <w:i/>
          <w:sz w:val="20"/>
          <w:szCs w:val="20"/>
        </w:rPr>
        <w:t>Exceptionnelle très grande dimension utilisée pour présenter petits gibiers ou volailles « au naturel ».</w:t>
      </w:r>
    </w:p>
    <w:p w:rsidR="00887CF2" w:rsidRPr="00500ED7" w:rsidRDefault="00887CF2" w:rsidP="00927C15">
      <w:pPr>
        <w:numPr>
          <w:ilvl w:val="12"/>
          <w:numId w:val="0"/>
        </w:numPr>
        <w:jc w:val="right"/>
        <w:rPr>
          <w:rFonts w:ascii="Arial" w:hAnsi="Arial" w:cs="Arial"/>
          <w:bCs/>
          <w:sz w:val="16"/>
          <w:szCs w:val="16"/>
        </w:rPr>
      </w:pPr>
      <w:r w:rsidRPr="00500ED7">
        <w:rPr>
          <w:rFonts w:ascii="Arial" w:hAnsi="Arial" w:cs="Arial"/>
          <w:bCs/>
          <w:sz w:val="16"/>
          <w:szCs w:val="16"/>
        </w:rPr>
        <w:t>200/250</w:t>
      </w:r>
    </w:p>
    <w:p w:rsidR="00817385" w:rsidRDefault="00817385"/>
    <w:p w:rsidR="00C9084E" w:rsidRDefault="00C9084E"/>
    <w:p w:rsidR="00F83C4F" w:rsidRDefault="00F83C4F"/>
    <w:p w:rsidR="00F83C4F" w:rsidRDefault="00F83C4F"/>
    <w:p w:rsidR="00F83C4F" w:rsidRDefault="00F83C4F"/>
    <w:p w:rsidR="00F83C4F" w:rsidRDefault="00F83C4F"/>
    <w:p w:rsidR="00C9084E" w:rsidRDefault="00C9084E" w:rsidP="00C9084E">
      <w:r>
        <w:t>___________________________________________________________________________</w:t>
      </w:r>
    </w:p>
    <w:p w:rsidR="00C9084E" w:rsidRDefault="00C9084E" w:rsidP="00C9084E"/>
    <w:p w:rsidR="00C9084E" w:rsidRDefault="00C9084E" w:rsidP="00C9084E">
      <w:pPr>
        <w:jc w:val="center"/>
      </w:pPr>
      <w:r>
        <w:t>CONDITIONS DE LA VENTE</w:t>
      </w:r>
    </w:p>
    <w:p w:rsidR="00C9084E" w:rsidRDefault="00C9084E" w:rsidP="00C9084E"/>
    <w:p w:rsidR="00C9084E" w:rsidRPr="00C9084E" w:rsidRDefault="00C9084E" w:rsidP="00C9084E">
      <w:pPr>
        <w:jc w:val="both"/>
        <w:rPr>
          <w:i/>
        </w:rPr>
      </w:pPr>
      <w:r w:rsidRPr="00C9084E">
        <w:rPr>
          <w:i/>
        </w:rPr>
        <w:t>Elle sera faite au comptant et avec garantie et les acquéreurs paieront 20 %  TTC de frais  en sus des enchères.</w:t>
      </w:r>
    </w:p>
    <w:p w:rsidR="00C9084E" w:rsidRPr="00C9084E" w:rsidRDefault="00C9084E" w:rsidP="00C9084E">
      <w:pPr>
        <w:jc w:val="both"/>
        <w:rPr>
          <w:i/>
        </w:rPr>
      </w:pPr>
      <w:r w:rsidRPr="00C9084E">
        <w:rPr>
          <w:i/>
        </w:rPr>
        <w:t xml:space="preserve">Une exposition préalable permettant aux acquéreurs de se rendre compte de l’état des objets mis en vente, il ne sera admis aucune réclamation une fois l’adjudication prononcée. </w:t>
      </w:r>
    </w:p>
    <w:p w:rsidR="00C9084E" w:rsidRPr="00C9084E" w:rsidRDefault="00C9084E" w:rsidP="00C9084E">
      <w:pPr>
        <w:jc w:val="both"/>
        <w:rPr>
          <w:i/>
        </w:rPr>
      </w:pPr>
      <w:r w:rsidRPr="00C9084E">
        <w:rPr>
          <w:i/>
        </w:rPr>
        <w:t xml:space="preserve">Les personnes désirant se porter acquéreur à une vente aux enchères publiques peuvent soit enchérir elles-mêmes en assistant à la vente, soit confier au commissaire-priseur ou à son représentant qualifié, la mission d’enchérir pour leur compte, soit enchérir via le site interencheres-live.com. </w:t>
      </w:r>
    </w:p>
    <w:p w:rsidR="00C9084E" w:rsidRPr="00C9084E" w:rsidRDefault="00C9084E" w:rsidP="00C9084E">
      <w:pPr>
        <w:jc w:val="both"/>
        <w:rPr>
          <w:i/>
        </w:rPr>
      </w:pPr>
      <w:r w:rsidRPr="00C9084E">
        <w:rPr>
          <w:i/>
        </w:rPr>
        <w:t xml:space="preserve">E.U.R.L. BOSCHER enchères. Société de Ventes Volontaires aux enchères publiques - </w:t>
      </w:r>
    </w:p>
    <w:p w:rsidR="00C9084E" w:rsidRPr="00C9084E" w:rsidRDefault="00C9084E" w:rsidP="00C9084E">
      <w:pPr>
        <w:jc w:val="both"/>
        <w:rPr>
          <w:i/>
        </w:rPr>
      </w:pPr>
      <w:r w:rsidRPr="00C9084E">
        <w:rPr>
          <w:i/>
        </w:rPr>
        <w:t xml:space="preserve">N° agrément 2002 - 47. Personne habilitée à diriger la vente : Maître BOSCHER Samuel, commissaire-priseur. </w:t>
      </w:r>
    </w:p>
    <w:p w:rsidR="00C9084E" w:rsidRDefault="00C9084E" w:rsidP="00C9084E">
      <w:r>
        <w:t>___________________________________________________________________________</w:t>
      </w:r>
    </w:p>
    <w:p w:rsidR="00C9084E" w:rsidRDefault="00C9084E"/>
    <w:sectPr w:rsidR="00C9084E" w:rsidSect="00007319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9C" w:rsidRDefault="000D7F9C">
      <w:r>
        <w:separator/>
      </w:r>
    </w:p>
  </w:endnote>
  <w:endnote w:type="continuationSeparator" w:id="0">
    <w:p w:rsidR="000D7F9C" w:rsidRDefault="000D7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9C" w:rsidRDefault="000D7F9C">
      <w:r>
        <w:separator/>
      </w:r>
    </w:p>
  </w:footnote>
  <w:footnote w:type="continuationSeparator" w:id="0">
    <w:p w:rsidR="000D7F9C" w:rsidRDefault="000D7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6A" w:rsidRPr="00A95E48" w:rsidRDefault="001867D2" w:rsidP="007B6788">
    <w:pPr>
      <w:pStyle w:val="En-tte"/>
      <w:jc w:val="center"/>
      <w:rPr>
        <w:sz w:val="16"/>
        <w:szCs w:val="16"/>
      </w:rPr>
    </w:pPr>
    <w:r w:rsidRPr="00A95E48">
      <w:rPr>
        <w:rStyle w:val="Numrodepage"/>
        <w:sz w:val="16"/>
        <w:szCs w:val="16"/>
      </w:rPr>
      <w:fldChar w:fldCharType="begin"/>
    </w:r>
    <w:r w:rsidR="00340C6A" w:rsidRPr="00A95E48">
      <w:rPr>
        <w:rStyle w:val="Numrodepage"/>
        <w:sz w:val="16"/>
        <w:szCs w:val="16"/>
      </w:rPr>
      <w:instrText xml:space="preserve"> PAGE </w:instrText>
    </w:r>
    <w:r w:rsidRPr="00A95E48">
      <w:rPr>
        <w:rStyle w:val="Numrodepage"/>
        <w:sz w:val="16"/>
        <w:szCs w:val="16"/>
      </w:rPr>
      <w:fldChar w:fldCharType="separate"/>
    </w:r>
    <w:r w:rsidR="004F7893">
      <w:rPr>
        <w:rStyle w:val="Numrodepage"/>
        <w:noProof/>
        <w:sz w:val="16"/>
        <w:szCs w:val="16"/>
      </w:rPr>
      <w:t>1</w:t>
    </w:r>
    <w:r w:rsidRPr="00A95E48">
      <w:rPr>
        <w:rStyle w:val="Numrodepage"/>
        <w:sz w:val="16"/>
        <w:szCs w:val="16"/>
      </w:rPr>
      <w:fldChar w:fldCharType="end"/>
    </w:r>
    <w:r w:rsidR="00340C6A" w:rsidRPr="00A95E48">
      <w:rPr>
        <w:rStyle w:val="Numrodepage"/>
        <w:sz w:val="16"/>
        <w:szCs w:val="16"/>
      </w:rPr>
      <w:t>/</w:t>
    </w:r>
    <w:r w:rsidRPr="00A95E48">
      <w:rPr>
        <w:rStyle w:val="Numrodepage"/>
        <w:sz w:val="16"/>
        <w:szCs w:val="16"/>
      </w:rPr>
      <w:fldChar w:fldCharType="begin"/>
    </w:r>
    <w:r w:rsidR="00340C6A" w:rsidRPr="00A95E48">
      <w:rPr>
        <w:rStyle w:val="Numrodepage"/>
        <w:sz w:val="16"/>
        <w:szCs w:val="16"/>
      </w:rPr>
      <w:instrText xml:space="preserve"> NUMPAGES </w:instrText>
    </w:r>
    <w:r w:rsidRPr="00A95E48">
      <w:rPr>
        <w:rStyle w:val="Numrodepage"/>
        <w:sz w:val="16"/>
        <w:szCs w:val="16"/>
      </w:rPr>
      <w:fldChar w:fldCharType="separate"/>
    </w:r>
    <w:r w:rsidR="004F7893">
      <w:rPr>
        <w:rStyle w:val="Numrodepage"/>
        <w:noProof/>
        <w:sz w:val="16"/>
        <w:szCs w:val="16"/>
      </w:rPr>
      <w:t>5</w:t>
    </w:r>
    <w:r w:rsidRPr="00A95E48">
      <w:rPr>
        <w:rStyle w:val="Numrodepage"/>
        <w:sz w:val="16"/>
        <w:szCs w:val="16"/>
      </w:rPr>
      <w:fldChar w:fldCharType="end"/>
    </w:r>
  </w:p>
  <w:p w:rsidR="00340C6A" w:rsidRDefault="00340C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4BA"/>
    <w:multiLevelType w:val="hybridMultilevel"/>
    <w:tmpl w:val="58BE0692"/>
    <w:lvl w:ilvl="0" w:tplc="496E7C4C">
      <w:start w:val="50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215B0"/>
    <w:multiLevelType w:val="hybridMultilevel"/>
    <w:tmpl w:val="5C08F3BA"/>
    <w:lvl w:ilvl="0" w:tplc="DD8E1452">
      <w:start w:val="100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912A4"/>
    <w:multiLevelType w:val="hybridMultilevel"/>
    <w:tmpl w:val="C70A4DAE"/>
    <w:lvl w:ilvl="0" w:tplc="1C2056B4">
      <w:start w:val="3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846F5B"/>
    <w:multiLevelType w:val="hybridMultilevel"/>
    <w:tmpl w:val="A3907368"/>
    <w:lvl w:ilvl="0" w:tplc="58A8B49E">
      <w:start w:val="60"/>
      <w:numFmt w:val="decimal"/>
      <w:lvlText w:val="%1."/>
      <w:lvlJc w:val="right"/>
      <w:pPr>
        <w:tabs>
          <w:tab w:val="num" w:pos="284"/>
        </w:tabs>
        <w:ind w:left="340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5626A"/>
    <w:multiLevelType w:val="hybridMultilevel"/>
    <w:tmpl w:val="A212246A"/>
    <w:lvl w:ilvl="0" w:tplc="DD8E1452">
      <w:start w:val="100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14928"/>
    <w:multiLevelType w:val="hybridMultilevel"/>
    <w:tmpl w:val="B05EB2F8"/>
    <w:lvl w:ilvl="0" w:tplc="6F4AD9E2">
      <w:start w:val="19"/>
      <w:numFmt w:val="decimal"/>
      <w:lvlText w:val="%1."/>
      <w:lvlJc w:val="right"/>
      <w:pPr>
        <w:tabs>
          <w:tab w:val="num" w:pos="113"/>
        </w:tabs>
        <w:ind w:left="284" w:firstLine="4"/>
      </w:pPr>
      <w:rPr>
        <w:rFonts w:hint="default"/>
        <w:b w:val="0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E2E82"/>
    <w:multiLevelType w:val="hybridMultilevel"/>
    <w:tmpl w:val="05920CC4"/>
    <w:lvl w:ilvl="0" w:tplc="3EEA123A">
      <w:start w:val="501"/>
      <w:numFmt w:val="decimal"/>
      <w:lvlText w:val="%1."/>
      <w:lvlJc w:val="right"/>
      <w:pPr>
        <w:tabs>
          <w:tab w:val="num" w:pos="567"/>
        </w:tabs>
        <w:ind w:left="454" w:firstLine="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DC0AC1"/>
    <w:multiLevelType w:val="hybridMultilevel"/>
    <w:tmpl w:val="A25AF98E"/>
    <w:lvl w:ilvl="0" w:tplc="E63C3D86">
      <w:start w:val="50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hint="default"/>
        <w:b w:val="0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331A4"/>
    <w:multiLevelType w:val="hybridMultilevel"/>
    <w:tmpl w:val="182E05CE"/>
    <w:lvl w:ilvl="0" w:tplc="F8AA470A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2471D"/>
    <w:multiLevelType w:val="hybridMultilevel"/>
    <w:tmpl w:val="C31E0724"/>
    <w:lvl w:ilvl="0" w:tplc="5DDE8D88">
      <w:start w:val="242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E0E9D"/>
    <w:multiLevelType w:val="hybridMultilevel"/>
    <w:tmpl w:val="916ED58E"/>
    <w:lvl w:ilvl="0" w:tplc="4254F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Bi3CsbM9ZcXuQ/HmPMSpoA6amHQ=" w:salt="AcTCj5XUFrVvHSQTFU/zdw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004C6"/>
    <w:rsid w:val="00005AA8"/>
    <w:rsid w:val="00007319"/>
    <w:rsid w:val="000102C4"/>
    <w:rsid w:val="000179C7"/>
    <w:rsid w:val="00023CFB"/>
    <w:rsid w:val="00024CA8"/>
    <w:rsid w:val="00030A7D"/>
    <w:rsid w:val="00031302"/>
    <w:rsid w:val="0003223E"/>
    <w:rsid w:val="00045CD9"/>
    <w:rsid w:val="000478C0"/>
    <w:rsid w:val="00051B90"/>
    <w:rsid w:val="00054A1F"/>
    <w:rsid w:val="00063924"/>
    <w:rsid w:val="0006638A"/>
    <w:rsid w:val="000770EF"/>
    <w:rsid w:val="00077D6D"/>
    <w:rsid w:val="00083181"/>
    <w:rsid w:val="000A50E5"/>
    <w:rsid w:val="000D605D"/>
    <w:rsid w:val="000D7490"/>
    <w:rsid w:val="000D7F9C"/>
    <w:rsid w:val="000F015D"/>
    <w:rsid w:val="000F5BE8"/>
    <w:rsid w:val="00103194"/>
    <w:rsid w:val="00115F44"/>
    <w:rsid w:val="00126B5E"/>
    <w:rsid w:val="00131BAA"/>
    <w:rsid w:val="00135D30"/>
    <w:rsid w:val="00140CCE"/>
    <w:rsid w:val="001464BE"/>
    <w:rsid w:val="001514C4"/>
    <w:rsid w:val="00153C5A"/>
    <w:rsid w:val="00160048"/>
    <w:rsid w:val="00165E6E"/>
    <w:rsid w:val="001726C7"/>
    <w:rsid w:val="001867D2"/>
    <w:rsid w:val="0019057B"/>
    <w:rsid w:val="00190943"/>
    <w:rsid w:val="001A028C"/>
    <w:rsid w:val="001A4A77"/>
    <w:rsid w:val="001A518B"/>
    <w:rsid w:val="001A5B61"/>
    <w:rsid w:val="001C0B42"/>
    <w:rsid w:val="001C1FC8"/>
    <w:rsid w:val="001E2278"/>
    <w:rsid w:val="001E27CD"/>
    <w:rsid w:val="001F1DAB"/>
    <w:rsid w:val="001F4836"/>
    <w:rsid w:val="001F7EBC"/>
    <w:rsid w:val="002028C6"/>
    <w:rsid w:val="00203EA2"/>
    <w:rsid w:val="00205109"/>
    <w:rsid w:val="002068F7"/>
    <w:rsid w:val="0021381C"/>
    <w:rsid w:val="00220D73"/>
    <w:rsid w:val="0022682B"/>
    <w:rsid w:val="00233352"/>
    <w:rsid w:val="00234FB6"/>
    <w:rsid w:val="00244EA6"/>
    <w:rsid w:val="002618F0"/>
    <w:rsid w:val="0026455F"/>
    <w:rsid w:val="002762F3"/>
    <w:rsid w:val="002812C6"/>
    <w:rsid w:val="00287D0A"/>
    <w:rsid w:val="002A5AF9"/>
    <w:rsid w:val="002A5CE6"/>
    <w:rsid w:val="002A6E3F"/>
    <w:rsid w:val="002B1177"/>
    <w:rsid w:val="002C1957"/>
    <w:rsid w:val="002D4513"/>
    <w:rsid w:val="002E2056"/>
    <w:rsid w:val="002E3211"/>
    <w:rsid w:val="00300E9E"/>
    <w:rsid w:val="00306F9E"/>
    <w:rsid w:val="00310898"/>
    <w:rsid w:val="00326118"/>
    <w:rsid w:val="0032782D"/>
    <w:rsid w:val="00337223"/>
    <w:rsid w:val="00340C6A"/>
    <w:rsid w:val="00343524"/>
    <w:rsid w:val="00343E9A"/>
    <w:rsid w:val="00343F06"/>
    <w:rsid w:val="00345224"/>
    <w:rsid w:val="003461B3"/>
    <w:rsid w:val="00346396"/>
    <w:rsid w:val="00354A1F"/>
    <w:rsid w:val="00373ED5"/>
    <w:rsid w:val="00381057"/>
    <w:rsid w:val="003815A2"/>
    <w:rsid w:val="003818D8"/>
    <w:rsid w:val="003A0F1B"/>
    <w:rsid w:val="003A5F1D"/>
    <w:rsid w:val="003B0636"/>
    <w:rsid w:val="003B22A4"/>
    <w:rsid w:val="003B3BF7"/>
    <w:rsid w:val="003C4474"/>
    <w:rsid w:val="003D1B5B"/>
    <w:rsid w:val="0040210F"/>
    <w:rsid w:val="00410DAF"/>
    <w:rsid w:val="00415936"/>
    <w:rsid w:val="00431E03"/>
    <w:rsid w:val="004366C1"/>
    <w:rsid w:val="0045014D"/>
    <w:rsid w:val="00462EDD"/>
    <w:rsid w:val="00463132"/>
    <w:rsid w:val="00464CDA"/>
    <w:rsid w:val="00465DAB"/>
    <w:rsid w:val="00470ED8"/>
    <w:rsid w:val="00471547"/>
    <w:rsid w:val="00481C0E"/>
    <w:rsid w:val="00482884"/>
    <w:rsid w:val="00484921"/>
    <w:rsid w:val="004A463C"/>
    <w:rsid w:val="004B60FB"/>
    <w:rsid w:val="004C00CA"/>
    <w:rsid w:val="004C4BF3"/>
    <w:rsid w:val="004D15F2"/>
    <w:rsid w:val="004D237C"/>
    <w:rsid w:val="004D360F"/>
    <w:rsid w:val="004E6F8E"/>
    <w:rsid w:val="004F1C15"/>
    <w:rsid w:val="004F7893"/>
    <w:rsid w:val="00500ED7"/>
    <w:rsid w:val="0050355C"/>
    <w:rsid w:val="00506757"/>
    <w:rsid w:val="00527638"/>
    <w:rsid w:val="00532BAD"/>
    <w:rsid w:val="005339EE"/>
    <w:rsid w:val="005379DF"/>
    <w:rsid w:val="00544F58"/>
    <w:rsid w:val="005458E0"/>
    <w:rsid w:val="00560426"/>
    <w:rsid w:val="00563213"/>
    <w:rsid w:val="005741E2"/>
    <w:rsid w:val="0058781A"/>
    <w:rsid w:val="0059632B"/>
    <w:rsid w:val="005A67B6"/>
    <w:rsid w:val="005C3492"/>
    <w:rsid w:val="005C7A63"/>
    <w:rsid w:val="005D15C9"/>
    <w:rsid w:val="005E464F"/>
    <w:rsid w:val="005E7A20"/>
    <w:rsid w:val="005F62CB"/>
    <w:rsid w:val="006074CE"/>
    <w:rsid w:val="00615EC5"/>
    <w:rsid w:val="00627E77"/>
    <w:rsid w:val="00636787"/>
    <w:rsid w:val="006373C2"/>
    <w:rsid w:val="006401F9"/>
    <w:rsid w:val="00643D70"/>
    <w:rsid w:val="00651456"/>
    <w:rsid w:val="00652388"/>
    <w:rsid w:val="006571CA"/>
    <w:rsid w:val="00670E00"/>
    <w:rsid w:val="00672A62"/>
    <w:rsid w:val="00675B5A"/>
    <w:rsid w:val="00677F68"/>
    <w:rsid w:val="00694719"/>
    <w:rsid w:val="0069621B"/>
    <w:rsid w:val="006A03DD"/>
    <w:rsid w:val="006C1415"/>
    <w:rsid w:val="006C48C9"/>
    <w:rsid w:val="006C592E"/>
    <w:rsid w:val="006F2CBA"/>
    <w:rsid w:val="006F682E"/>
    <w:rsid w:val="006F6A63"/>
    <w:rsid w:val="00702A3C"/>
    <w:rsid w:val="00704F3F"/>
    <w:rsid w:val="00725801"/>
    <w:rsid w:val="00736499"/>
    <w:rsid w:val="00751374"/>
    <w:rsid w:val="007543FA"/>
    <w:rsid w:val="0075687C"/>
    <w:rsid w:val="0077060D"/>
    <w:rsid w:val="00773D8B"/>
    <w:rsid w:val="00784D4D"/>
    <w:rsid w:val="00792F2B"/>
    <w:rsid w:val="00794C1A"/>
    <w:rsid w:val="007B15E6"/>
    <w:rsid w:val="007B6788"/>
    <w:rsid w:val="007C0C32"/>
    <w:rsid w:val="007C708E"/>
    <w:rsid w:val="007D5618"/>
    <w:rsid w:val="007D5F72"/>
    <w:rsid w:val="007E703C"/>
    <w:rsid w:val="007F102C"/>
    <w:rsid w:val="007F1924"/>
    <w:rsid w:val="00801F9E"/>
    <w:rsid w:val="00817385"/>
    <w:rsid w:val="00836413"/>
    <w:rsid w:val="00841EA5"/>
    <w:rsid w:val="00843693"/>
    <w:rsid w:val="00847600"/>
    <w:rsid w:val="00856E78"/>
    <w:rsid w:val="00871BFD"/>
    <w:rsid w:val="008744AC"/>
    <w:rsid w:val="00883967"/>
    <w:rsid w:val="008852CD"/>
    <w:rsid w:val="00887CF2"/>
    <w:rsid w:val="00892C20"/>
    <w:rsid w:val="00895489"/>
    <w:rsid w:val="0089666F"/>
    <w:rsid w:val="00897FEE"/>
    <w:rsid w:val="008A1F51"/>
    <w:rsid w:val="008A4977"/>
    <w:rsid w:val="008A6D7E"/>
    <w:rsid w:val="008B251B"/>
    <w:rsid w:val="008B6CAE"/>
    <w:rsid w:val="008C79DF"/>
    <w:rsid w:val="008D0B1C"/>
    <w:rsid w:val="009033DC"/>
    <w:rsid w:val="009041FF"/>
    <w:rsid w:val="009101BE"/>
    <w:rsid w:val="00924215"/>
    <w:rsid w:val="009251AF"/>
    <w:rsid w:val="00927C15"/>
    <w:rsid w:val="00941F60"/>
    <w:rsid w:val="009549C1"/>
    <w:rsid w:val="00956496"/>
    <w:rsid w:val="009627B4"/>
    <w:rsid w:val="00975C9B"/>
    <w:rsid w:val="0098375C"/>
    <w:rsid w:val="00991DAA"/>
    <w:rsid w:val="009A20FA"/>
    <w:rsid w:val="009B5292"/>
    <w:rsid w:val="009D14E8"/>
    <w:rsid w:val="009D1C87"/>
    <w:rsid w:val="009D2320"/>
    <w:rsid w:val="009E1E37"/>
    <w:rsid w:val="009E4E74"/>
    <w:rsid w:val="009F331F"/>
    <w:rsid w:val="00A004C6"/>
    <w:rsid w:val="00A02A17"/>
    <w:rsid w:val="00A07E64"/>
    <w:rsid w:val="00A14F1C"/>
    <w:rsid w:val="00A15756"/>
    <w:rsid w:val="00A2111A"/>
    <w:rsid w:val="00A33F8E"/>
    <w:rsid w:val="00A34A1C"/>
    <w:rsid w:val="00A44C94"/>
    <w:rsid w:val="00A50024"/>
    <w:rsid w:val="00A504F2"/>
    <w:rsid w:val="00A55A58"/>
    <w:rsid w:val="00A60145"/>
    <w:rsid w:val="00A673C6"/>
    <w:rsid w:val="00A7143D"/>
    <w:rsid w:val="00A72768"/>
    <w:rsid w:val="00A74A0A"/>
    <w:rsid w:val="00A95921"/>
    <w:rsid w:val="00A95E48"/>
    <w:rsid w:val="00A965B6"/>
    <w:rsid w:val="00AA3963"/>
    <w:rsid w:val="00AB547C"/>
    <w:rsid w:val="00AC2FF0"/>
    <w:rsid w:val="00AC5252"/>
    <w:rsid w:val="00AC6371"/>
    <w:rsid w:val="00AD2C8A"/>
    <w:rsid w:val="00AF0C1A"/>
    <w:rsid w:val="00AF270B"/>
    <w:rsid w:val="00B01CA0"/>
    <w:rsid w:val="00B02A64"/>
    <w:rsid w:val="00B03F34"/>
    <w:rsid w:val="00B05AFA"/>
    <w:rsid w:val="00B14235"/>
    <w:rsid w:val="00B15637"/>
    <w:rsid w:val="00B21ABE"/>
    <w:rsid w:val="00B4169D"/>
    <w:rsid w:val="00B43A78"/>
    <w:rsid w:val="00B6110C"/>
    <w:rsid w:val="00B6699F"/>
    <w:rsid w:val="00B7564C"/>
    <w:rsid w:val="00B77A10"/>
    <w:rsid w:val="00B8384C"/>
    <w:rsid w:val="00B84A0E"/>
    <w:rsid w:val="00B876F6"/>
    <w:rsid w:val="00B90A7E"/>
    <w:rsid w:val="00B9591A"/>
    <w:rsid w:val="00BB2B13"/>
    <w:rsid w:val="00BD4E1B"/>
    <w:rsid w:val="00BE464F"/>
    <w:rsid w:val="00BF0620"/>
    <w:rsid w:val="00BF0A54"/>
    <w:rsid w:val="00C00586"/>
    <w:rsid w:val="00C01278"/>
    <w:rsid w:val="00C14D83"/>
    <w:rsid w:val="00C15F21"/>
    <w:rsid w:val="00C36FA1"/>
    <w:rsid w:val="00C435BB"/>
    <w:rsid w:val="00C549F6"/>
    <w:rsid w:val="00C56CFD"/>
    <w:rsid w:val="00C57EE5"/>
    <w:rsid w:val="00C62FE3"/>
    <w:rsid w:val="00C70440"/>
    <w:rsid w:val="00C70E31"/>
    <w:rsid w:val="00C71F67"/>
    <w:rsid w:val="00C73623"/>
    <w:rsid w:val="00C74227"/>
    <w:rsid w:val="00C9084E"/>
    <w:rsid w:val="00CB0830"/>
    <w:rsid w:val="00CB2FE2"/>
    <w:rsid w:val="00CC6458"/>
    <w:rsid w:val="00CD476C"/>
    <w:rsid w:val="00CE239A"/>
    <w:rsid w:val="00CF3A87"/>
    <w:rsid w:val="00D048FC"/>
    <w:rsid w:val="00D11564"/>
    <w:rsid w:val="00D1188C"/>
    <w:rsid w:val="00D20076"/>
    <w:rsid w:val="00D24754"/>
    <w:rsid w:val="00D33B4E"/>
    <w:rsid w:val="00D458A2"/>
    <w:rsid w:val="00D45E2A"/>
    <w:rsid w:val="00D55B88"/>
    <w:rsid w:val="00D610D1"/>
    <w:rsid w:val="00D81AAA"/>
    <w:rsid w:val="00DA0363"/>
    <w:rsid w:val="00DB6E01"/>
    <w:rsid w:val="00DC4E10"/>
    <w:rsid w:val="00DC4EC8"/>
    <w:rsid w:val="00DE018F"/>
    <w:rsid w:val="00DE33E8"/>
    <w:rsid w:val="00DF008C"/>
    <w:rsid w:val="00DF0255"/>
    <w:rsid w:val="00E02D13"/>
    <w:rsid w:val="00E245BF"/>
    <w:rsid w:val="00E44F74"/>
    <w:rsid w:val="00E57430"/>
    <w:rsid w:val="00E64520"/>
    <w:rsid w:val="00E66E8B"/>
    <w:rsid w:val="00E678EF"/>
    <w:rsid w:val="00E80D9D"/>
    <w:rsid w:val="00E91D46"/>
    <w:rsid w:val="00E93F92"/>
    <w:rsid w:val="00EA27CC"/>
    <w:rsid w:val="00EA4D88"/>
    <w:rsid w:val="00EA5547"/>
    <w:rsid w:val="00EC1D2A"/>
    <w:rsid w:val="00EC348E"/>
    <w:rsid w:val="00EC4A70"/>
    <w:rsid w:val="00EE2F33"/>
    <w:rsid w:val="00EF284E"/>
    <w:rsid w:val="00EF6DCA"/>
    <w:rsid w:val="00EF7866"/>
    <w:rsid w:val="00F03686"/>
    <w:rsid w:val="00F17C7D"/>
    <w:rsid w:val="00F21581"/>
    <w:rsid w:val="00F26759"/>
    <w:rsid w:val="00F70988"/>
    <w:rsid w:val="00F709C1"/>
    <w:rsid w:val="00F70C3C"/>
    <w:rsid w:val="00F74D60"/>
    <w:rsid w:val="00F773A5"/>
    <w:rsid w:val="00F80DF6"/>
    <w:rsid w:val="00F83C4F"/>
    <w:rsid w:val="00FA3FDB"/>
    <w:rsid w:val="00FB7721"/>
    <w:rsid w:val="00FE0288"/>
    <w:rsid w:val="00FE1064"/>
    <w:rsid w:val="00FE1261"/>
    <w:rsid w:val="00FE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8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173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738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17385"/>
  </w:style>
  <w:style w:type="table" w:styleId="Grilledutableau">
    <w:name w:val="Table Grid"/>
    <w:basedOn w:val="TableauNormal"/>
    <w:rsid w:val="00817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A5002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cher.s@wanadoo.f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commenchal-expert-etains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5</Pages>
  <Words>825</Words>
  <Characters>4541</Characters>
  <Application>Microsoft Office Word</Application>
  <DocSecurity>8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Contact</dc:creator>
  <cp:lastModifiedBy>COMMENCHAL</cp:lastModifiedBy>
  <cp:revision>44</cp:revision>
  <cp:lastPrinted>2004-06-30T20:06:00Z</cp:lastPrinted>
  <dcterms:created xsi:type="dcterms:W3CDTF">2020-11-14T16:08:00Z</dcterms:created>
  <dcterms:modified xsi:type="dcterms:W3CDTF">2025-07-11T15:16:00Z</dcterms:modified>
</cp:coreProperties>
</file>